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C464B" w14:textId="77777777" w:rsidR="004963CE" w:rsidRPr="009574DB" w:rsidRDefault="004963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1F17B92" w14:textId="77777777" w:rsidR="004963CE" w:rsidRPr="009574DB" w:rsidRDefault="00EB05B5" w:rsidP="00B10BCE">
      <w:pPr>
        <w:suppressAutoHyphens/>
        <w:spacing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zh-CN"/>
        </w:rPr>
      </w:pPr>
      <w:r w:rsidRPr="009574DB">
        <w:rPr>
          <w:rFonts w:ascii="Times New Roman" w:eastAsia="Times New Roman" w:hAnsi="Times New Roman" w:cs="Times New Roman"/>
          <w:b/>
          <w:lang w:eastAsia="zh-CN"/>
        </w:rPr>
        <w:t>Formularz konsultacji społecznych</w:t>
      </w:r>
    </w:p>
    <w:p w14:paraId="181E5F17" w14:textId="38F86D25" w:rsidR="004963CE" w:rsidRPr="009574DB" w:rsidRDefault="00B10B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zh-CN"/>
        </w:rPr>
      </w:pPr>
      <w:r w:rsidRPr="009574DB">
        <w:rPr>
          <w:rFonts w:ascii="Times New Roman" w:eastAsia="Times New Roman" w:hAnsi="Times New Roman" w:cs="Times New Roman"/>
          <w:b/>
          <w:i/>
          <w:lang w:eastAsia="zh-CN"/>
        </w:rPr>
        <w:t xml:space="preserve">projektu Gminnego Programu Rewitalizacji Gminy </w:t>
      </w:r>
      <w:r w:rsidR="009574DB" w:rsidRPr="009574DB">
        <w:rPr>
          <w:rFonts w:ascii="Times New Roman" w:eastAsia="Times New Roman" w:hAnsi="Times New Roman" w:cs="Times New Roman"/>
          <w:b/>
          <w:i/>
          <w:lang w:eastAsia="zh-CN"/>
        </w:rPr>
        <w:t>Garbów</w:t>
      </w:r>
      <w:r w:rsidRPr="009574DB">
        <w:rPr>
          <w:rFonts w:ascii="Times New Roman" w:eastAsia="Times New Roman" w:hAnsi="Times New Roman" w:cs="Times New Roman"/>
          <w:b/>
          <w:i/>
          <w:lang w:eastAsia="zh-CN"/>
        </w:rPr>
        <w:t xml:space="preserve"> do roku 2030</w:t>
      </w:r>
    </w:p>
    <w:p w14:paraId="6032C108" w14:textId="77777777" w:rsidR="005A71DA" w:rsidRPr="009574DB" w:rsidRDefault="005A71DA" w:rsidP="005A71DA">
      <w:pPr>
        <w:rPr>
          <w:rFonts w:ascii="Times New Roman" w:hAnsi="Times New Roman" w:cs="Times New Roman"/>
          <w:lang w:eastAsia="zh-CN"/>
        </w:rPr>
      </w:pPr>
    </w:p>
    <w:p w14:paraId="16243B48" w14:textId="77777777" w:rsidR="005A71DA" w:rsidRPr="009574DB" w:rsidRDefault="005A71DA" w:rsidP="005A71DA">
      <w:pPr>
        <w:rPr>
          <w:rFonts w:ascii="Times New Roman" w:hAnsi="Times New Roman" w:cs="Times New Roman"/>
          <w:lang w:eastAsia="zh-CN"/>
        </w:rPr>
      </w:pPr>
      <w:r w:rsidRPr="009574DB">
        <w:rPr>
          <w:rFonts w:ascii="Times New Roman" w:hAnsi="Times New Roman" w:cs="Times New Roman"/>
          <w:lang w:eastAsia="zh-CN"/>
        </w:rPr>
        <w:t>Wprowadzenie:</w:t>
      </w:r>
    </w:p>
    <w:p w14:paraId="0702F7CD" w14:textId="4B853091" w:rsidR="004963CE" w:rsidRPr="009574DB" w:rsidRDefault="00B10BCE" w:rsidP="00E00BBB">
      <w:pPr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9574DB">
        <w:rPr>
          <w:rFonts w:ascii="Times New Roman" w:hAnsi="Times New Roman" w:cs="Times New Roman"/>
        </w:rPr>
        <w:t>Ustawa z dnia 9 października 2015 r. o rewitalizacji (</w:t>
      </w:r>
      <w:r w:rsidR="009574DB" w:rsidRPr="009574DB">
        <w:rPr>
          <w:rFonts w:ascii="Times New Roman" w:hAnsi="Times New Roman" w:cs="Times New Roman"/>
        </w:rPr>
        <w:t xml:space="preserve">Dz.U.2024.278 </w:t>
      </w:r>
      <w:proofErr w:type="spellStart"/>
      <w:r w:rsidR="009574DB" w:rsidRPr="009574DB">
        <w:rPr>
          <w:rFonts w:ascii="Times New Roman" w:hAnsi="Times New Roman" w:cs="Times New Roman"/>
        </w:rPr>
        <w:t>t.j</w:t>
      </w:r>
      <w:proofErr w:type="spellEnd"/>
      <w:r w:rsidR="009574DB" w:rsidRPr="009574DB">
        <w:rPr>
          <w:rFonts w:ascii="Times New Roman" w:hAnsi="Times New Roman" w:cs="Times New Roman"/>
        </w:rPr>
        <w:t>. z dnia 2024.02.29</w:t>
      </w:r>
      <w:r w:rsidRPr="009574DB">
        <w:rPr>
          <w:rFonts w:ascii="Times New Roman" w:hAnsi="Times New Roman" w:cs="Times New Roman"/>
        </w:rPr>
        <w:t>) stanowi narzędzie rozwoju zmarginalizowanych terenów miejskich i wiejskich. Zadaniem działań rewitalizacyjnych powinno być zwiększenie szans rozwojowych i poprawa jakości życia mieszkańców poprzez kompleksowe przekształcenia fragmentów przestrzeni przy zachowaniu dziedzictwa materialnego i duchowego oraz zasad zrównoważonego rozwoju. Przez rewitalizację rozumiemy skoordynowany proces, prowadzony wspólnie przez władzę samorządową, społeczność lokalną i innych uczestników, będący elementem polityki rozwoju i mający na celu przeciwdziałanie degradacji przestrzeni, zjawiskom kryzysowym, pobudzanie rozwoju i zmian jakościowych, poprzez wzrost aktywności społecznej i gospodarczej, poprawę środowiska zamieszkania oraz ochronę dziedzictwa narodowego, przy zachowaniu zasad zrównoważonego rozwoju.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8"/>
        <w:gridCol w:w="7154"/>
      </w:tblGrid>
      <w:tr w:rsidR="004963CE" w:rsidRPr="009574DB" w14:paraId="65AD93C7" w14:textId="77777777" w:rsidTr="0027424A">
        <w:trPr>
          <w:trHeight w:val="34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92142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DANE OSOBY BIORĄCEJ UDZIAŁ W KONSULTACJACH</w:t>
            </w:r>
          </w:p>
        </w:tc>
      </w:tr>
      <w:tr w:rsidR="004963CE" w:rsidRPr="009574DB" w14:paraId="669D9B27" w14:textId="77777777" w:rsidTr="0027424A">
        <w:trPr>
          <w:trHeight w:val="104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0B18FA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Imię i nazwisko</w:t>
            </w:r>
            <w:r w:rsidRPr="009574DB">
              <w:rPr>
                <w:rFonts w:ascii="Times New Roman" w:eastAsia="Times New Roman" w:hAnsi="Times New Roman" w:cs="Times New Roman"/>
                <w:lang w:eastAsia="zh-CN"/>
              </w:rPr>
              <w:t xml:space="preserve"> lub nazwa instytucji / organizacji: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06EF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  <w:p w14:paraId="1C78F00B" w14:textId="77777777" w:rsidR="004963CE" w:rsidRPr="009574D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</w:tc>
      </w:tr>
      <w:tr w:rsidR="004963CE" w:rsidRPr="009574DB" w14:paraId="2927C491" w14:textId="77777777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7561A1C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Adres </w:t>
            </w:r>
            <w:r w:rsidRPr="009574DB">
              <w:rPr>
                <w:rFonts w:ascii="Times New Roman" w:eastAsia="Times New Roman" w:hAnsi="Times New Roman" w:cs="Times New Roman"/>
                <w:lang w:eastAsia="zh-CN"/>
              </w:rPr>
              <w:t>korespondencyjny: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7013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  <w:p w14:paraId="6FBC62D0" w14:textId="77777777" w:rsidR="004963CE" w:rsidRPr="009574D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</w:tc>
      </w:tr>
      <w:tr w:rsidR="004963CE" w:rsidRPr="009574DB" w14:paraId="4E2339D4" w14:textId="77777777" w:rsidTr="0027424A">
        <w:trPr>
          <w:trHeight w:val="68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ACC404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Telefon</w:t>
            </w:r>
            <w:r w:rsidRPr="009574DB">
              <w:rPr>
                <w:rFonts w:ascii="Times New Roman" w:eastAsia="Times New Roman" w:hAnsi="Times New Roman" w:cs="Times New Roman"/>
                <w:lang w:eastAsia="zh-CN"/>
              </w:rPr>
              <w:t xml:space="preserve"> kontaktowy: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C962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  <w:p w14:paraId="20829F3A" w14:textId="77777777" w:rsidR="004963CE" w:rsidRPr="009574D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</w:tc>
      </w:tr>
      <w:tr w:rsidR="004963CE" w:rsidRPr="009574DB" w14:paraId="38BE3208" w14:textId="77777777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6E57FA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Adres e-mail: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E31D" w14:textId="77777777" w:rsidR="004963CE" w:rsidRPr="009574D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lang w:eastAsia="zh-CN"/>
              </w:rPr>
            </w:pPr>
          </w:p>
          <w:p w14:paraId="20E2D2D0" w14:textId="77777777" w:rsidR="004963CE" w:rsidRPr="009574D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lang w:eastAsia="zh-CN"/>
              </w:rPr>
            </w:pPr>
          </w:p>
        </w:tc>
      </w:tr>
    </w:tbl>
    <w:p w14:paraId="739226C8" w14:textId="77777777" w:rsidR="004963CE" w:rsidRPr="009574DB" w:rsidRDefault="004963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8E6CA9B" w14:textId="77777777" w:rsidR="004963CE" w:rsidRPr="009574DB" w:rsidRDefault="004963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8F77133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t xml:space="preserve">2. Reprezentuję poniższą grupę interesariuszy rewitalizacji (właściwe zaznaczyć znakiem „X”  w </w:t>
      </w: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>):</w:t>
      </w:r>
    </w:p>
    <w:p w14:paraId="27BEAA04" w14:textId="77777777" w:rsidR="0027424A" w:rsidRPr="009574DB" w:rsidRDefault="0027424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88D11ED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mieszkaniec projektowanego obszaru zdegradowanego i obszaru rewitalizacji </w:t>
      </w:r>
    </w:p>
    <w:p w14:paraId="36F58CF6" w14:textId="1322A59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mieszkaniec gminy</w:t>
      </w:r>
      <w:r w:rsidR="00E00BBB" w:rsidRPr="009574DB">
        <w:rPr>
          <w:rFonts w:ascii="Times New Roman" w:eastAsia="Times New Roman" w:hAnsi="Times New Roman" w:cs="Times New Roman"/>
          <w:lang w:eastAsia="zh-CN"/>
        </w:rPr>
        <w:t xml:space="preserve"> </w:t>
      </w:r>
      <w:r w:rsidR="009574DB">
        <w:rPr>
          <w:rFonts w:ascii="Times New Roman" w:eastAsia="Times New Roman" w:hAnsi="Times New Roman" w:cs="Times New Roman"/>
          <w:lang w:eastAsia="zh-CN"/>
        </w:rPr>
        <w:t>Garbów</w:t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poza obszarem zdegradowanym i obszarem rewitalizacji</w:t>
      </w:r>
    </w:p>
    <w:p w14:paraId="052D875F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właściciel, użytkownik wieczysty, podmiot zarządzający nieruchomościami znajdującymi się na projektowanym obszarze rewitalizacji</w:t>
      </w:r>
    </w:p>
    <w:p w14:paraId="3EAEFE5C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 podmiot prowadzący lub zamierzający prowadzić na obszarze gminy działalność gospodarczą</w:t>
      </w:r>
    </w:p>
    <w:p w14:paraId="5A60E7C3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 podmiot prowadzący lub zamierzający prowadzić na obszarze gminy działalność społeczną, w tym organizacje pozarządowe i grupy nieformalne</w:t>
      </w:r>
    </w:p>
    <w:p w14:paraId="52A80399" w14:textId="77777777" w:rsidR="005A71DA" w:rsidRPr="009574DB" w:rsidRDefault="005A71DA" w:rsidP="00B10BC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jednostka samorządu terytorialnego / jednostka organizacyjna</w:t>
      </w:r>
    </w:p>
    <w:p w14:paraId="129EE3AB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574D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9574DB">
        <w:rPr>
          <w:rFonts w:ascii="Times New Roman" w:eastAsia="Times New Roman" w:hAnsi="Times New Roman" w:cs="Times New Roman"/>
          <w:lang w:eastAsia="zh-CN"/>
        </w:rPr>
        <w:t xml:space="preserve"> organ władzy publicznej</w:t>
      </w:r>
    </w:p>
    <w:p w14:paraId="7490DDDA" w14:textId="77777777" w:rsidR="004963CE" w:rsidRPr="009574DB" w:rsidRDefault="004963CE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49BE004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AEDE1FB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3031CA5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96EC434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69C5B3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9D23073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99B679" w14:textId="77777777" w:rsidR="005A71DA" w:rsidRPr="009574D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6F9FBD4" w14:textId="77777777" w:rsidR="004963CE" w:rsidRPr="009574DB" w:rsidRDefault="004963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963CE" w:rsidRPr="009574DB" w14:paraId="726CF5C7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EAC84" w14:textId="77777777" w:rsidR="004963CE" w:rsidRPr="009574DB" w:rsidRDefault="004963CE" w:rsidP="004963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 xml:space="preserve">UWAGI, OPINIE, PRPOZYCJE </w:t>
            </w:r>
          </w:p>
        </w:tc>
      </w:tr>
      <w:tr w:rsidR="004963CE" w:rsidRPr="009574DB" w14:paraId="45C50F62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DCB7A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1. Rozdział odpowiedniego dokumentu, numer strony, konkretny zapis wymagany zmian:</w:t>
            </w:r>
          </w:p>
          <w:p w14:paraId="6713EEA5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02B71C4B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</w:tc>
      </w:tr>
      <w:tr w:rsidR="004963CE" w:rsidRPr="009574DB" w14:paraId="5217282E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C0DE7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2. Proponowana zmiana:</w:t>
            </w:r>
          </w:p>
          <w:p w14:paraId="01DE2599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4255076B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530A6D7D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963CE" w:rsidRPr="009574DB" w14:paraId="29ED9AD6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D4965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574DB">
              <w:rPr>
                <w:rFonts w:ascii="Times New Roman" w:eastAsia="Times New Roman" w:hAnsi="Times New Roman" w:cs="Times New Roman"/>
                <w:b/>
                <w:lang w:eastAsia="zh-CN"/>
              </w:rPr>
              <w:t>3. Uzasadnienie:</w:t>
            </w:r>
          </w:p>
          <w:p w14:paraId="44A59BFB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205DC26E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47F8AC0F" w14:textId="77777777" w:rsidR="004963CE" w:rsidRPr="009574D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1B59BFFD" w14:textId="77777777" w:rsidR="004963CE" w:rsidRPr="009574DB" w:rsidRDefault="004963CE" w:rsidP="00496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5D2701E2" w14:textId="77777777" w:rsidR="005A71DA" w:rsidRPr="009574DB" w:rsidRDefault="005A71DA" w:rsidP="005A71DA">
      <w:pPr>
        <w:ind w:firstLine="708"/>
        <w:jc w:val="both"/>
        <w:rPr>
          <w:rFonts w:ascii="Times New Roman" w:hAnsi="Times New Roman" w:cs="Times New Roman"/>
          <w:bCs/>
        </w:rPr>
      </w:pPr>
      <w:r w:rsidRPr="009574DB">
        <w:rPr>
          <w:rFonts w:ascii="Times New Roman" w:hAnsi="Times New Roman" w:cs="Times New Roman"/>
          <w:bCs/>
        </w:rPr>
        <w:t xml:space="preserve">Oświadczam, iż 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oraz zapoznałem się z klauzulą informacyjną stanowiącą załącznik do </w:t>
      </w:r>
      <w:bookmarkStart w:id="0" w:name="_Hlk118362578"/>
      <w:r w:rsidRPr="009574DB">
        <w:rPr>
          <w:rFonts w:ascii="Times New Roman" w:hAnsi="Times New Roman" w:cs="Times New Roman"/>
          <w:bCs/>
        </w:rPr>
        <w:t>Formularza konsultacji społecznych</w:t>
      </w:r>
      <w:bookmarkEnd w:id="0"/>
      <w:r w:rsidRPr="009574DB">
        <w:rPr>
          <w:rFonts w:ascii="Times New Roman" w:hAnsi="Times New Roman" w:cs="Times New Roman"/>
          <w:bCs/>
        </w:rPr>
        <w:t>.</w:t>
      </w:r>
    </w:p>
    <w:p w14:paraId="3C80250D" w14:textId="77777777" w:rsidR="004963CE" w:rsidRPr="009574DB" w:rsidRDefault="005A71DA" w:rsidP="005A71DA">
      <w:pPr>
        <w:ind w:firstLine="708"/>
        <w:jc w:val="both"/>
        <w:rPr>
          <w:rFonts w:ascii="Times New Roman" w:hAnsi="Times New Roman" w:cs="Times New Roman"/>
          <w:bCs/>
        </w:rPr>
      </w:pPr>
      <w:r w:rsidRPr="009574DB">
        <w:rPr>
          <w:rFonts w:ascii="Times New Roman" w:hAnsi="Times New Roman" w:cs="Times New Roman"/>
          <w:bCs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5A71DA" w:rsidRPr="009574DB" w14:paraId="68C447E6" w14:textId="77777777" w:rsidTr="005A71DA">
        <w:tc>
          <w:tcPr>
            <w:tcW w:w="4531" w:type="dxa"/>
          </w:tcPr>
          <w:p w14:paraId="1B1A376C" w14:textId="77777777" w:rsidR="005A71DA" w:rsidRPr="009574DB" w:rsidRDefault="005A71DA" w:rsidP="005A71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574DB">
              <w:rPr>
                <w:rFonts w:ascii="Times New Roman" w:hAnsi="Times New Roman" w:cs="Times New Roman"/>
                <w:bCs/>
              </w:rPr>
              <w:t>………………………………………………………………………..</w:t>
            </w:r>
          </w:p>
        </w:tc>
        <w:tc>
          <w:tcPr>
            <w:tcW w:w="4531" w:type="dxa"/>
          </w:tcPr>
          <w:p w14:paraId="57CCD997" w14:textId="77777777" w:rsidR="005A71DA" w:rsidRPr="009574DB" w:rsidRDefault="005A71DA" w:rsidP="005A71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574DB">
              <w:rPr>
                <w:rFonts w:ascii="Times New Roman" w:hAnsi="Times New Roman" w:cs="Times New Roman"/>
                <w:bCs/>
              </w:rPr>
              <w:t>…………………………………………………………………………</w:t>
            </w:r>
          </w:p>
        </w:tc>
      </w:tr>
      <w:tr w:rsidR="005A71DA" w:rsidRPr="009574DB" w14:paraId="70FB44FD" w14:textId="77777777" w:rsidTr="005A71DA">
        <w:tc>
          <w:tcPr>
            <w:tcW w:w="4531" w:type="dxa"/>
          </w:tcPr>
          <w:p w14:paraId="4D073EC9" w14:textId="77777777" w:rsidR="005A71DA" w:rsidRPr="009574DB" w:rsidRDefault="005A71DA" w:rsidP="005A71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9574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14:paraId="2A008501" w14:textId="77777777" w:rsidR="005A71DA" w:rsidRPr="009574DB" w:rsidRDefault="005A71DA" w:rsidP="005A71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9574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(czytelny podpis)</w:t>
            </w:r>
          </w:p>
        </w:tc>
      </w:tr>
    </w:tbl>
    <w:p w14:paraId="72927EA4" w14:textId="77777777" w:rsidR="005A71DA" w:rsidRPr="009574DB" w:rsidRDefault="005A71DA" w:rsidP="005A71DA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9114698" w14:textId="77777777" w:rsidR="005A71DA" w:rsidRPr="009574DB" w:rsidRDefault="005A71DA" w:rsidP="004963CE">
      <w:pPr>
        <w:jc w:val="both"/>
        <w:rPr>
          <w:rFonts w:ascii="Times New Roman" w:hAnsi="Times New Roman" w:cs="Times New Roman"/>
          <w:bCs/>
        </w:rPr>
      </w:pPr>
    </w:p>
    <w:p w14:paraId="26CE4083" w14:textId="77777777" w:rsidR="00342EF4" w:rsidRPr="009574DB" w:rsidRDefault="00342EF4">
      <w:pPr>
        <w:rPr>
          <w:rFonts w:ascii="Times New Roman" w:hAnsi="Times New Roman" w:cs="Times New Roman"/>
          <w:bCs/>
        </w:rPr>
      </w:pPr>
      <w:r w:rsidRPr="009574DB">
        <w:rPr>
          <w:rFonts w:ascii="Times New Roman" w:hAnsi="Times New Roman" w:cs="Times New Roman"/>
          <w:bCs/>
        </w:rPr>
        <w:br w:type="page"/>
      </w:r>
    </w:p>
    <w:p w14:paraId="518DAED7" w14:textId="3250C7BE" w:rsidR="00342EF4" w:rsidRPr="009574DB" w:rsidRDefault="00342EF4" w:rsidP="00342EF4">
      <w:pPr>
        <w:jc w:val="both"/>
        <w:rPr>
          <w:rFonts w:ascii="Times New Roman" w:hAnsi="Times New Roman" w:cs="Times New Roman"/>
          <w:bCs/>
          <w:sz w:val="18"/>
        </w:rPr>
      </w:pPr>
      <w:r w:rsidRPr="009574DB">
        <w:rPr>
          <w:rFonts w:ascii="Times New Roman" w:hAnsi="Times New Roman" w:cs="Times New Roman"/>
          <w:bCs/>
          <w:sz w:val="18"/>
        </w:rPr>
        <w:lastRenderedPageBreak/>
        <w:t xml:space="preserve">KLAUZULA INFORMACYJNA DOTYCZACA PRZETWARZANIA DANYCH OSOBOWYCH PETENTA URZĘDU GMINY W </w:t>
      </w:r>
      <w:r w:rsidR="009574DB">
        <w:rPr>
          <w:rFonts w:ascii="Times New Roman" w:hAnsi="Times New Roman" w:cs="Times New Roman"/>
          <w:bCs/>
          <w:sz w:val="18"/>
        </w:rPr>
        <w:t>GARBOWIE</w:t>
      </w:r>
    </w:p>
    <w:p w14:paraId="15A7C2A9" w14:textId="7273213C" w:rsidR="009574DB" w:rsidRPr="000E5B47" w:rsidRDefault="009574DB" w:rsidP="009574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Times New Roman" w:eastAsia="Calibri" w:hAnsi="Times New Roman" w:cs="Times New Roman"/>
          <w:sz w:val="20"/>
          <w:szCs w:val="20"/>
        </w:rPr>
        <w:t>przetwarzaniem danych osobowych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i w sprawie swobodnego przepływu takich danych oraz uchylenia dyrektywy 95/46/WE (ogólne rozporządzenie o ochronie danych) (</w:t>
      </w:r>
      <w:r w:rsidRPr="000E5B47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0E5B47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</w:rPr>
        <w:t>późn</w:t>
      </w:r>
      <w:proofErr w:type="spellEnd"/>
      <w:r w:rsidRPr="000E5B47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</w:rPr>
        <w:t>. zm.</w:t>
      </w:r>
      <w:r w:rsidRPr="000E5B47">
        <w:rPr>
          <w:rFonts w:ascii="Times New Roman" w:eastAsia="Calibri" w:hAnsi="Times New Roman" w:cs="Times New Roman"/>
          <w:sz w:val="20"/>
          <w:szCs w:val="20"/>
        </w:rPr>
        <w:t>), dalej RODO, informuję, iż:</w:t>
      </w:r>
    </w:p>
    <w:p w14:paraId="5FE38298" w14:textId="3958CA58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 </w:t>
      </w:r>
      <w:r w:rsidRPr="000E5B47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Gmina Garbów z siedziba przy ul. Krakowskie Przedmieście 50, 21-080 Garbów, tel. 81 501 80 63, email: </w:t>
      </w:r>
      <w:hyperlink r:id="rId7" w:history="1">
        <w:r w:rsidRPr="0002266F">
          <w:rPr>
            <w:rStyle w:val="Hipercze"/>
            <w:rFonts w:ascii="Times New Roman" w:eastAsia="Calibri" w:hAnsi="Times New Roman" w:cs="Times New Roman"/>
            <w:sz w:val="20"/>
            <w:szCs w:val="20"/>
            <w:shd w:val="clear" w:color="auto" w:fill="FFFFFF"/>
          </w:rPr>
          <w:t>ug@garbow.pl</w:t>
        </w:r>
      </w:hyperlink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3615D9B6" w14:textId="77777777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i/>
          <w:iCs/>
          <w:color w:val="5F6368"/>
          <w:sz w:val="20"/>
          <w:szCs w:val="20"/>
          <w:shd w:val="clear" w:color="auto" w:fill="FFFFFF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Kontakt z Inspektorem Ochrony Danych we wszystkich sprawach dotyczących przetwarzania danych osobowych oraz korzystania z praw związanych z przetwarzaniem danych osobowych możliwy jest pod adresem: </w:t>
      </w:r>
      <w:hyperlink r:id="rId8" w:history="1">
        <w:r w:rsidRPr="000E5B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iod@zeto.lublin.pl</w:t>
        </w:r>
      </w:hyperlink>
      <w:r w:rsidRPr="000E5B4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4DE272" w14:textId="77777777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Pani/ Pana dane osobowe przetwarzane w związku z udziałem Pani/Pana w konsultacjach </w:t>
      </w:r>
      <w:r w:rsidRPr="000E5B47">
        <w:rPr>
          <w:rFonts w:ascii="Times New Roman" w:eastAsia="Calibri" w:hAnsi="Times New Roman" w:cs="Times New Roman"/>
          <w:bCs/>
          <w:sz w:val="20"/>
          <w:szCs w:val="20"/>
        </w:rPr>
        <w:t>społecznych projektu Uchwały w sprawie wyznaczenia obszaru  degradowanego i obszaru rewitalizacji</w:t>
      </w:r>
      <w:r w:rsidRPr="000E5B4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na podstawie art. 6 ust. 1 lit. e RODO - przetwarzanie jest niezbędne do wykonania zadania realizowanego w interesie publicznym lub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E5B47">
        <w:rPr>
          <w:rFonts w:ascii="Times New Roman" w:eastAsia="Calibri" w:hAnsi="Times New Roman" w:cs="Times New Roman"/>
          <w:sz w:val="20"/>
          <w:szCs w:val="20"/>
        </w:rPr>
        <w:t>w ramach sprawowania władzy publicznej powierzonej administratorowi w zw. art. 11 ust. 3 i art. 6 ust. 2 ustawy z dnia 9 października 2015 r. o rewitalizacji.</w:t>
      </w:r>
    </w:p>
    <w:p w14:paraId="69F52C9E" w14:textId="77777777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Odbiorcami Pani/Pana danych osobowych będą podmioty uprawnione do uzyskania danych osobowych na podstawie przepisów prawa oraz podmioty świadczące usługi wsparcia i serwisu dla Urzędu.</w:t>
      </w:r>
    </w:p>
    <w:p w14:paraId="7DBD9751" w14:textId="77777777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Dane będą przetwarzane przez okres archiwalny zgodnie z wymaganiami prawnymi określonymi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E5B47">
        <w:rPr>
          <w:rFonts w:ascii="Times New Roman" w:eastAsia="Calibri" w:hAnsi="Times New Roman" w:cs="Times New Roman"/>
          <w:sz w:val="20"/>
          <w:szCs w:val="20"/>
        </w:rPr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6D62EA2C" w14:textId="77777777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Posiada Pani/Pan prawo do żądania od Administratora dostępu do swoich danych osobowych, ich sprostowania oraz ograniczenia przetwarzania oraz wniesienia sprzeciwu.</w:t>
      </w:r>
    </w:p>
    <w:p w14:paraId="06BE7B9F" w14:textId="77777777" w:rsidR="009574DB" w:rsidRPr="000E5B47" w:rsidRDefault="009574DB" w:rsidP="009574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Przysługuje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Pan</w:t>
      </w:r>
      <w:r w:rsidRPr="000E5B47">
        <w:rPr>
          <w:rFonts w:ascii="Times New Roman" w:eastAsia="Calibri" w:hAnsi="Times New Roman" w:cs="Times New Roman"/>
          <w:sz w:val="20"/>
          <w:szCs w:val="20"/>
        </w:rPr>
        <w:t>i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/Pan </w:t>
      </w:r>
      <w:r w:rsidRPr="000E5B47">
        <w:rPr>
          <w:rFonts w:ascii="Times New Roman" w:eastAsia="Calibri" w:hAnsi="Times New Roman" w:cs="Times New Roman"/>
          <w:sz w:val="20"/>
          <w:szCs w:val="20"/>
        </w:rPr>
        <w:t>prawo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wniesienia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skargi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do </w:t>
      </w:r>
      <w:r w:rsidRPr="000E5B47">
        <w:rPr>
          <w:rFonts w:ascii="Times New Roman" w:eastAsia="Calibri" w:hAnsi="Times New Roman" w:cs="Times New Roman"/>
          <w:sz w:val="20"/>
          <w:szCs w:val="20"/>
        </w:rPr>
        <w:t>organu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nadzorczego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, </w:t>
      </w:r>
      <w:r w:rsidRPr="000E5B47">
        <w:rPr>
          <w:rFonts w:ascii="Times New Roman" w:eastAsia="Calibri" w:hAnsi="Times New Roman" w:cs="Times New Roman"/>
          <w:sz w:val="20"/>
          <w:szCs w:val="20"/>
        </w:rPr>
        <w:t>którym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jest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Prezes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Urzędu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Ochrony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Danych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Osobowych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z </w:t>
      </w:r>
      <w:r w:rsidRPr="000E5B47">
        <w:rPr>
          <w:rFonts w:ascii="Times New Roman" w:eastAsia="Calibri" w:hAnsi="Times New Roman" w:cs="Times New Roman"/>
          <w:sz w:val="20"/>
          <w:szCs w:val="20"/>
        </w:rPr>
        <w:t>siedzibą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ul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. </w:t>
      </w:r>
      <w:r w:rsidRPr="000E5B47">
        <w:rPr>
          <w:rFonts w:ascii="Times New Roman" w:eastAsia="Calibri" w:hAnsi="Times New Roman" w:cs="Times New Roman"/>
          <w:sz w:val="20"/>
          <w:szCs w:val="20"/>
        </w:rPr>
        <w:t>Stawki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2, 00-193 Warszawa.</w:t>
      </w:r>
    </w:p>
    <w:p w14:paraId="32CE7CFF" w14:textId="5A6C7353" w:rsidR="00E46066" w:rsidRPr="009574DB" w:rsidRDefault="009574DB" w:rsidP="009574D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Podanie przez Panią/Pana danych osobowych jest dobrowolne, jednakże konsekwencją ich niepodania będzie brak możliwości udziału w konsultacjach. </w:t>
      </w:r>
    </w:p>
    <w:sectPr w:rsidR="00E46066" w:rsidRPr="009574DB" w:rsidSect="00D765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0980" w14:textId="77777777" w:rsidR="003476C0" w:rsidRDefault="003476C0" w:rsidP="00C27BBF">
      <w:pPr>
        <w:spacing w:after="0" w:line="240" w:lineRule="auto"/>
      </w:pPr>
      <w:r>
        <w:separator/>
      </w:r>
    </w:p>
  </w:endnote>
  <w:endnote w:type="continuationSeparator" w:id="0">
    <w:p w14:paraId="0321E9F4" w14:textId="77777777" w:rsidR="003476C0" w:rsidRDefault="003476C0" w:rsidP="00C2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42FD4" w14:textId="77777777" w:rsidR="003476C0" w:rsidRDefault="003476C0" w:rsidP="00C27BBF">
      <w:pPr>
        <w:spacing w:after="0" w:line="240" w:lineRule="auto"/>
      </w:pPr>
      <w:r>
        <w:separator/>
      </w:r>
    </w:p>
  </w:footnote>
  <w:footnote w:type="continuationSeparator" w:id="0">
    <w:p w14:paraId="4727BB8A" w14:textId="77777777" w:rsidR="003476C0" w:rsidRDefault="003476C0" w:rsidP="00C2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CD32B" w14:textId="402B805E" w:rsidR="00EF78E4" w:rsidRPr="009574DB" w:rsidRDefault="00EF78E4" w:rsidP="00EF78E4">
    <w:pPr>
      <w:pStyle w:val="Nagwek"/>
      <w:jc w:val="right"/>
      <w:rPr>
        <w:rFonts w:ascii="Times New Roman" w:hAnsi="Times New Roman" w:cs="Times New Roman"/>
      </w:rPr>
    </w:pPr>
    <w:bookmarkStart w:id="1" w:name="_Hlk118362524"/>
    <w:r w:rsidRPr="009574DB">
      <w:rPr>
        <w:rFonts w:ascii="Times New Roman" w:hAnsi="Times New Roman" w:cs="Times New Roman"/>
      </w:rPr>
      <w:t>Z</w:t>
    </w:r>
    <w:r w:rsidR="00C177F0" w:rsidRPr="009574DB">
      <w:rPr>
        <w:rFonts w:ascii="Times New Roman" w:hAnsi="Times New Roman" w:cs="Times New Roman"/>
      </w:rPr>
      <w:t xml:space="preserve">ałącznik Nr </w:t>
    </w:r>
    <w:r w:rsidR="000C793A" w:rsidRPr="009574DB">
      <w:rPr>
        <w:rFonts w:ascii="Times New Roman" w:hAnsi="Times New Roman" w:cs="Times New Roman"/>
      </w:rPr>
      <w:t>3</w:t>
    </w:r>
    <w:r w:rsidR="00B75092" w:rsidRPr="009574DB">
      <w:rPr>
        <w:rFonts w:ascii="Times New Roman" w:hAnsi="Times New Roman" w:cs="Times New Roman"/>
      </w:rPr>
      <w:t xml:space="preserve"> </w:t>
    </w:r>
    <w:r w:rsidR="00C177F0" w:rsidRPr="009574DB">
      <w:rPr>
        <w:rFonts w:ascii="Times New Roman" w:hAnsi="Times New Roman" w:cs="Times New Roman"/>
      </w:rPr>
      <w:t xml:space="preserve"> do Z</w:t>
    </w:r>
    <w:r w:rsidRPr="009574DB">
      <w:rPr>
        <w:rFonts w:ascii="Times New Roman" w:hAnsi="Times New Roman" w:cs="Times New Roman"/>
      </w:rPr>
      <w:t>arządzenia Nr</w:t>
    </w:r>
    <w:r w:rsidR="009574DB" w:rsidRPr="009574DB">
      <w:rPr>
        <w:rFonts w:ascii="Times New Roman" w:hAnsi="Times New Roman" w:cs="Times New Roman"/>
      </w:rPr>
      <w:t xml:space="preserve"> 45.2024</w:t>
    </w:r>
    <w:r w:rsidRPr="009574DB">
      <w:rPr>
        <w:rFonts w:ascii="Times New Roman" w:hAnsi="Times New Roman" w:cs="Times New Roman"/>
      </w:rPr>
      <w:t xml:space="preserve"> Wójta Gminy </w:t>
    </w:r>
    <w:r w:rsidR="009574DB" w:rsidRPr="009574DB">
      <w:rPr>
        <w:rFonts w:ascii="Times New Roman" w:hAnsi="Times New Roman" w:cs="Times New Roman"/>
      </w:rPr>
      <w:t>Garbów</w:t>
    </w:r>
  </w:p>
  <w:p w14:paraId="033DF78F" w14:textId="093215F4" w:rsidR="00EF78E4" w:rsidRPr="009574DB" w:rsidRDefault="00EF78E4" w:rsidP="009574DB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</w:rPr>
    </w:pPr>
    <w:r w:rsidRPr="009574DB">
      <w:rPr>
        <w:rFonts w:ascii="Times New Roman" w:hAnsi="Times New Roman" w:cs="Times New Roman"/>
      </w:rPr>
      <w:t xml:space="preserve">z dnia </w:t>
    </w:r>
    <w:r w:rsidR="009574DB" w:rsidRPr="009574DB">
      <w:rPr>
        <w:rFonts w:ascii="Times New Roman" w:hAnsi="Times New Roman" w:cs="Times New Roman"/>
      </w:rPr>
      <w:t>10.06</w:t>
    </w:r>
    <w:r w:rsidR="00B10BCE" w:rsidRPr="009574DB">
      <w:rPr>
        <w:rFonts w:ascii="Times New Roman" w:hAnsi="Times New Roman" w:cs="Times New Roman"/>
      </w:rPr>
      <w:t>.</w:t>
    </w:r>
    <w:r w:rsidRPr="009574DB">
      <w:rPr>
        <w:rFonts w:ascii="Times New Roman" w:hAnsi="Times New Roman" w:cs="Times New Roman"/>
      </w:rPr>
      <w:t>202</w:t>
    </w:r>
    <w:r w:rsidR="009574DB" w:rsidRPr="009574DB">
      <w:rPr>
        <w:rFonts w:ascii="Times New Roman" w:hAnsi="Times New Roman" w:cs="Times New Roman"/>
      </w:rPr>
      <w:t>4</w:t>
    </w:r>
    <w:r w:rsidRPr="009574DB">
      <w:rPr>
        <w:rFonts w:ascii="Times New Roman" w:hAnsi="Times New Roman" w:cs="Times New Roman"/>
      </w:rPr>
      <w:t xml:space="preserve"> r. </w:t>
    </w:r>
    <w:bookmarkEnd w:id="1"/>
  </w:p>
  <w:p w14:paraId="7B4EE1BE" w14:textId="77777777" w:rsidR="001330AB" w:rsidRPr="009574DB" w:rsidRDefault="001330AB" w:rsidP="006C6E25">
    <w:pPr>
      <w:pStyle w:val="Nagwek"/>
      <w:rPr>
        <w:rFonts w:ascii="Times New Roman" w:hAnsi="Times New Roman" w:cs="Times New Roman"/>
      </w:rPr>
    </w:pPr>
    <w:r w:rsidRPr="009574DB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453" w:hanging="360"/>
      </w:pPr>
    </w:lvl>
    <w:lvl w:ilvl="2" w:tplc="0415001B" w:tentative="1">
      <w:start w:val="1"/>
      <w:numFmt w:val="lowerRoman"/>
      <w:lvlText w:val="%3."/>
      <w:lvlJc w:val="right"/>
      <w:pPr>
        <w:ind w:left="-1733" w:hanging="180"/>
      </w:pPr>
    </w:lvl>
    <w:lvl w:ilvl="3" w:tplc="0415000F" w:tentative="1">
      <w:start w:val="1"/>
      <w:numFmt w:val="decimal"/>
      <w:lvlText w:val="%4."/>
      <w:lvlJc w:val="left"/>
      <w:pPr>
        <w:ind w:left="-1013" w:hanging="360"/>
      </w:pPr>
    </w:lvl>
    <w:lvl w:ilvl="4" w:tplc="04150019" w:tentative="1">
      <w:start w:val="1"/>
      <w:numFmt w:val="lowerLetter"/>
      <w:lvlText w:val="%5."/>
      <w:lvlJc w:val="left"/>
      <w:pPr>
        <w:ind w:left="-293" w:hanging="360"/>
      </w:pPr>
    </w:lvl>
    <w:lvl w:ilvl="5" w:tplc="0415001B" w:tentative="1">
      <w:start w:val="1"/>
      <w:numFmt w:val="lowerRoman"/>
      <w:lvlText w:val="%6."/>
      <w:lvlJc w:val="right"/>
      <w:pPr>
        <w:ind w:left="427" w:hanging="180"/>
      </w:pPr>
    </w:lvl>
    <w:lvl w:ilvl="6" w:tplc="0415000F" w:tentative="1">
      <w:start w:val="1"/>
      <w:numFmt w:val="decimal"/>
      <w:lvlText w:val="%7."/>
      <w:lvlJc w:val="left"/>
      <w:pPr>
        <w:ind w:left="1147" w:hanging="360"/>
      </w:pPr>
    </w:lvl>
    <w:lvl w:ilvl="7" w:tplc="04150019" w:tentative="1">
      <w:start w:val="1"/>
      <w:numFmt w:val="lowerLetter"/>
      <w:lvlText w:val="%8."/>
      <w:lvlJc w:val="left"/>
      <w:pPr>
        <w:ind w:left="1867" w:hanging="360"/>
      </w:pPr>
    </w:lvl>
    <w:lvl w:ilvl="8" w:tplc="0415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 w15:restartNumberingAfterBreak="0">
    <w:nsid w:val="10C6395A"/>
    <w:multiLevelType w:val="hybridMultilevel"/>
    <w:tmpl w:val="640C9F44"/>
    <w:lvl w:ilvl="0" w:tplc="8C9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3412A"/>
    <w:multiLevelType w:val="hybridMultilevel"/>
    <w:tmpl w:val="1AB01F74"/>
    <w:lvl w:ilvl="0" w:tplc="FBE05370">
      <w:start w:val="1"/>
      <w:numFmt w:val="low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C215D"/>
    <w:multiLevelType w:val="hybridMultilevel"/>
    <w:tmpl w:val="491A0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7150A"/>
    <w:multiLevelType w:val="hybridMultilevel"/>
    <w:tmpl w:val="0532C3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03D7"/>
    <w:multiLevelType w:val="hybridMultilevel"/>
    <w:tmpl w:val="B7BEAA60"/>
    <w:lvl w:ilvl="0" w:tplc="7298A84C">
      <w:start w:val="1"/>
      <w:numFmt w:val="upperRoman"/>
      <w:lvlText w:val="%1."/>
      <w:lvlJc w:val="left"/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97588"/>
    <w:multiLevelType w:val="hybridMultilevel"/>
    <w:tmpl w:val="AD180116"/>
    <w:lvl w:ilvl="0" w:tplc="FBE05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E3B55"/>
    <w:multiLevelType w:val="hybridMultilevel"/>
    <w:tmpl w:val="A3C0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46530">
    <w:abstractNumId w:val="10"/>
  </w:num>
  <w:num w:numId="2" w16cid:durableId="94257139">
    <w:abstractNumId w:val="8"/>
  </w:num>
  <w:num w:numId="3" w16cid:durableId="149098594">
    <w:abstractNumId w:val="5"/>
  </w:num>
  <w:num w:numId="4" w16cid:durableId="682174254">
    <w:abstractNumId w:val="7"/>
  </w:num>
  <w:num w:numId="5" w16cid:durableId="470558267">
    <w:abstractNumId w:val="4"/>
  </w:num>
  <w:num w:numId="6" w16cid:durableId="897861366">
    <w:abstractNumId w:val="9"/>
  </w:num>
  <w:num w:numId="7" w16cid:durableId="116418219">
    <w:abstractNumId w:val="6"/>
  </w:num>
  <w:num w:numId="8" w16cid:durableId="818887694">
    <w:abstractNumId w:val="0"/>
  </w:num>
  <w:num w:numId="9" w16cid:durableId="179247836">
    <w:abstractNumId w:val="1"/>
  </w:num>
  <w:num w:numId="10" w16cid:durableId="1587957734">
    <w:abstractNumId w:val="2"/>
  </w:num>
  <w:num w:numId="11" w16cid:durableId="161351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E8"/>
    <w:rsid w:val="00014575"/>
    <w:rsid w:val="00054787"/>
    <w:rsid w:val="000A1A48"/>
    <w:rsid w:val="000C793A"/>
    <w:rsid w:val="000D5589"/>
    <w:rsid w:val="000E557A"/>
    <w:rsid w:val="000F1226"/>
    <w:rsid w:val="000F4503"/>
    <w:rsid w:val="000F5C46"/>
    <w:rsid w:val="001251AA"/>
    <w:rsid w:val="001330AB"/>
    <w:rsid w:val="0013444C"/>
    <w:rsid w:val="00141E24"/>
    <w:rsid w:val="001D78A9"/>
    <w:rsid w:val="001E3AF4"/>
    <w:rsid w:val="0027424A"/>
    <w:rsid w:val="002743C6"/>
    <w:rsid w:val="002B2E8C"/>
    <w:rsid w:val="002C46D7"/>
    <w:rsid w:val="002E58A4"/>
    <w:rsid w:val="00323C50"/>
    <w:rsid w:val="0034022C"/>
    <w:rsid w:val="00342EF4"/>
    <w:rsid w:val="003476C0"/>
    <w:rsid w:val="003B4595"/>
    <w:rsid w:val="00411429"/>
    <w:rsid w:val="004250D1"/>
    <w:rsid w:val="004963CE"/>
    <w:rsid w:val="004972FB"/>
    <w:rsid w:val="004A2164"/>
    <w:rsid w:val="004B0CB3"/>
    <w:rsid w:val="004E0E2C"/>
    <w:rsid w:val="004E6610"/>
    <w:rsid w:val="00523290"/>
    <w:rsid w:val="00590745"/>
    <w:rsid w:val="005A71DA"/>
    <w:rsid w:val="005E6E0E"/>
    <w:rsid w:val="006274EA"/>
    <w:rsid w:val="00634AA7"/>
    <w:rsid w:val="006535C7"/>
    <w:rsid w:val="00681AFB"/>
    <w:rsid w:val="00685BD5"/>
    <w:rsid w:val="006B39A6"/>
    <w:rsid w:val="006C6E25"/>
    <w:rsid w:val="006D0B7C"/>
    <w:rsid w:val="006E017F"/>
    <w:rsid w:val="00795317"/>
    <w:rsid w:val="007C6957"/>
    <w:rsid w:val="00806095"/>
    <w:rsid w:val="0083614C"/>
    <w:rsid w:val="00844B0E"/>
    <w:rsid w:val="008718C2"/>
    <w:rsid w:val="00884B76"/>
    <w:rsid w:val="00890001"/>
    <w:rsid w:val="008974BD"/>
    <w:rsid w:val="008F02EA"/>
    <w:rsid w:val="009574DB"/>
    <w:rsid w:val="00991682"/>
    <w:rsid w:val="00A36EBA"/>
    <w:rsid w:val="00A904E7"/>
    <w:rsid w:val="00AB0402"/>
    <w:rsid w:val="00AC5AFA"/>
    <w:rsid w:val="00B10BCE"/>
    <w:rsid w:val="00B73A6A"/>
    <w:rsid w:val="00B75092"/>
    <w:rsid w:val="00B87825"/>
    <w:rsid w:val="00C177F0"/>
    <w:rsid w:val="00C27BBF"/>
    <w:rsid w:val="00C36127"/>
    <w:rsid w:val="00C73B10"/>
    <w:rsid w:val="00CB67C4"/>
    <w:rsid w:val="00CC0903"/>
    <w:rsid w:val="00CD4B39"/>
    <w:rsid w:val="00CE4B16"/>
    <w:rsid w:val="00CE5747"/>
    <w:rsid w:val="00CE635D"/>
    <w:rsid w:val="00D064DE"/>
    <w:rsid w:val="00D07055"/>
    <w:rsid w:val="00D10104"/>
    <w:rsid w:val="00D45EE8"/>
    <w:rsid w:val="00D647EA"/>
    <w:rsid w:val="00D64F94"/>
    <w:rsid w:val="00D765C6"/>
    <w:rsid w:val="00D77597"/>
    <w:rsid w:val="00DB4CF0"/>
    <w:rsid w:val="00DF3032"/>
    <w:rsid w:val="00E00BBB"/>
    <w:rsid w:val="00E37DB7"/>
    <w:rsid w:val="00E41E34"/>
    <w:rsid w:val="00E46066"/>
    <w:rsid w:val="00E712A8"/>
    <w:rsid w:val="00EB05B5"/>
    <w:rsid w:val="00EF78E4"/>
    <w:rsid w:val="00F537FF"/>
    <w:rsid w:val="00F6173C"/>
    <w:rsid w:val="00F741CC"/>
    <w:rsid w:val="00FA2DC4"/>
    <w:rsid w:val="00FA59B3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6222"/>
  <w15:docId w15:val="{19DC7302-DC23-4E6C-B392-7FEA9E7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BF"/>
  </w:style>
  <w:style w:type="paragraph" w:styleId="Stopka">
    <w:name w:val="footer"/>
    <w:basedOn w:val="Normalny"/>
    <w:link w:val="Stopka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BF"/>
  </w:style>
  <w:style w:type="paragraph" w:styleId="Akapitzlist">
    <w:name w:val="List Paragraph"/>
    <w:basedOn w:val="Normalny"/>
    <w:uiPriority w:val="34"/>
    <w:qFormat/>
    <w:rsid w:val="00806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6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6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1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10BC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to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arb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Teresińska - Pruchniak</dc:creator>
  <cp:lastModifiedBy>Edyta Kramek</cp:lastModifiedBy>
  <cp:revision>3</cp:revision>
  <dcterms:created xsi:type="dcterms:W3CDTF">2024-06-06T07:17:00Z</dcterms:created>
  <dcterms:modified xsi:type="dcterms:W3CDTF">2024-06-11T10:14:00Z</dcterms:modified>
</cp:coreProperties>
</file>